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C07F75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C07F75">
        <w:rPr>
          <w:rFonts w:ascii="標楷體" w:eastAsia="標楷體" w:hAnsi="標楷體" w:cs="標楷體"/>
          <w:sz w:val="28"/>
          <w:szCs w:val="28"/>
        </w:rPr>
        <w:t>金門縣</w:t>
      </w:r>
      <w:r w:rsidRPr="00C07F75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C07F75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C07F75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B57849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C07F75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9534AA" w:rsidRPr="00C07F75">
        <w:rPr>
          <w:rFonts w:ascii="標楷體" w:eastAsia="標楷體" w:hAnsi="標楷體" w:cs="標楷體"/>
          <w:sz w:val="28"/>
          <w:szCs w:val="28"/>
        </w:rPr>
        <w:t>學年度第</w:t>
      </w:r>
      <w:r w:rsidR="009534AA" w:rsidRPr="00C07F75">
        <w:rPr>
          <w:rFonts w:ascii="標楷體" w:eastAsia="標楷體" w:hAnsi="標楷體" w:cs="標楷體" w:hint="eastAsia"/>
          <w:sz w:val="28"/>
          <w:szCs w:val="28"/>
        </w:rPr>
        <w:t>二</w:t>
      </w:r>
      <w:r w:rsidRPr="00C07F75">
        <w:rPr>
          <w:rFonts w:ascii="標楷體" w:eastAsia="標楷體" w:hAnsi="標楷體" w:cs="標楷體"/>
          <w:sz w:val="28"/>
          <w:szCs w:val="28"/>
        </w:rPr>
        <w:t>學期</w:t>
      </w:r>
      <w:r w:rsidRPr="00C07F7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0C69B9" w:rsidRPr="00C07F75">
        <w:rPr>
          <w:rFonts w:ascii="標楷體" w:eastAsia="標楷體" w:hAnsi="標楷體" w:cs="標楷體" w:hint="eastAsia"/>
          <w:sz w:val="28"/>
          <w:szCs w:val="28"/>
          <w:u w:val="single"/>
        </w:rPr>
        <w:t>六</w:t>
      </w:r>
      <w:r w:rsidRPr="00C07F7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07F75">
        <w:rPr>
          <w:rFonts w:ascii="標楷體" w:eastAsia="標楷體" w:hAnsi="標楷體" w:cs="標楷體"/>
          <w:sz w:val="28"/>
          <w:szCs w:val="28"/>
        </w:rPr>
        <w:t>年級</w:t>
      </w:r>
      <w:r w:rsidRPr="00C07F75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D5622E">
        <w:rPr>
          <w:rFonts w:ascii="標楷體" w:eastAsia="標楷體" w:hAnsi="標楷體" w:cs="標楷體" w:hint="eastAsia"/>
          <w:sz w:val="28"/>
          <w:szCs w:val="28"/>
          <w:u w:val="single"/>
        </w:rPr>
        <w:t>彈性(</w:t>
      </w:r>
      <w:r w:rsidR="00EC5E66" w:rsidRPr="00C07F75">
        <w:rPr>
          <w:rFonts w:ascii="標楷體" w:eastAsia="標楷體" w:hAnsi="標楷體" w:cs="標楷體" w:hint="eastAsia"/>
          <w:sz w:val="28"/>
          <w:szCs w:val="28"/>
          <w:u w:val="single"/>
        </w:rPr>
        <w:t>科技實作</w:t>
      </w:r>
      <w:r w:rsidR="00D5622E">
        <w:rPr>
          <w:rFonts w:ascii="標楷體" w:eastAsia="標楷體" w:hAnsi="標楷體" w:cs="標楷體" w:hint="eastAsia"/>
          <w:sz w:val="28"/>
          <w:szCs w:val="28"/>
          <w:u w:val="single"/>
        </w:rPr>
        <w:t>)</w:t>
      </w:r>
      <w:r w:rsidRPr="00C07F7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07F75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C07F75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894E34" w:rsidRPr="00C07F75">
        <w:rPr>
          <w:rFonts w:ascii="標楷體" w:eastAsia="標楷體" w:hAnsi="標楷體" w:cs="標楷體" w:hint="eastAsia"/>
          <w:sz w:val="28"/>
          <w:szCs w:val="28"/>
        </w:rPr>
        <w:t>郭照揚</w:t>
      </w:r>
    </w:p>
    <w:p w:rsidR="00617B93" w:rsidRPr="00C07F75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07F75">
        <w:rPr>
          <w:rFonts w:ascii="標楷體" w:eastAsia="標楷體" w:hAnsi="標楷體" w:cs="標楷體"/>
          <w:sz w:val="28"/>
          <w:szCs w:val="28"/>
        </w:rPr>
        <w:t>一．教材來源：</w:t>
      </w:r>
      <w:r w:rsidR="00894E34" w:rsidRPr="00C07F75">
        <w:rPr>
          <w:rFonts w:ascii="標楷體" w:eastAsia="標楷體" w:hAnsi="標楷體" w:cs="標楷體" w:hint="eastAsia"/>
          <w:sz w:val="28"/>
          <w:szCs w:val="28"/>
          <w:u w:val="single"/>
        </w:rPr>
        <w:t>自編</w:t>
      </w:r>
    </w:p>
    <w:p w:rsidR="00617B93" w:rsidRPr="00C07F75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07F75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C07F75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C07F75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C07F7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56419A" w:rsidRPr="00C07F75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="0058591C">
        <w:rPr>
          <w:rFonts w:ascii="標楷體" w:eastAsia="標楷體" w:hAnsi="標楷體" w:cs="標楷體"/>
          <w:sz w:val="28"/>
          <w:szCs w:val="28"/>
          <w:u w:val="single"/>
        </w:rPr>
        <w:t>7</w:t>
      </w:r>
      <w:r w:rsidRPr="00C07F7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07F75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Pr="00C07F75" w:rsidRDefault="00617B93">
      <w:pPr>
        <w:widowControl w:val="0"/>
        <w:tabs>
          <w:tab w:val="left" w:pos="2160"/>
        </w:tabs>
        <w:spacing w:line="360" w:lineRule="auto"/>
        <w:ind w:firstLine="360"/>
        <w:rPr>
          <w:rFonts w:ascii="標楷體" w:eastAsia="標楷體" w:hAnsi="標楷體" w:cs="標楷體"/>
          <w:sz w:val="24"/>
          <w:szCs w:val="24"/>
        </w:rPr>
      </w:pPr>
    </w:p>
    <w:p w:rsidR="00617B93" w:rsidRPr="00C07F75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07F75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2D7CDB" w:rsidRPr="00C07F75" w:rsidRDefault="00224F0E" w:rsidP="002D7CDB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C07F75">
        <w:rPr>
          <w:rFonts w:ascii="標楷體" w:eastAsia="標楷體" w:hAnsi="標楷體" w:hint="eastAsia"/>
          <w:sz w:val="28"/>
          <w:szCs w:val="28"/>
        </w:rPr>
        <w:t>(一)</w:t>
      </w:r>
      <w:r w:rsidR="002D7CDB" w:rsidRPr="00C07F75">
        <w:rPr>
          <w:rFonts w:ascii="標楷體" w:eastAsia="標楷體" w:hAnsi="標楷體" w:hint="eastAsia"/>
          <w:sz w:val="28"/>
          <w:szCs w:val="28"/>
        </w:rPr>
        <w:t>透過實作了解自走車的原理</w:t>
      </w:r>
    </w:p>
    <w:p w:rsidR="002D7CDB" w:rsidRPr="00C07F75" w:rsidRDefault="002D7CDB" w:rsidP="002D7CDB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C07F75">
        <w:rPr>
          <w:rFonts w:ascii="標楷體" w:eastAsia="標楷體" w:hAnsi="標楷體" w:hint="eastAsia"/>
          <w:sz w:val="28"/>
          <w:szCs w:val="28"/>
        </w:rPr>
        <w:t>(二)透過實作訓練程式編寫的邏輯</w:t>
      </w:r>
    </w:p>
    <w:p w:rsidR="002D7CDB" w:rsidRPr="00C07F75" w:rsidRDefault="002D7CDB" w:rsidP="002D7CDB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C07F75">
        <w:rPr>
          <w:rFonts w:ascii="標楷體" w:eastAsia="標楷體" w:hAnsi="標楷體" w:hint="eastAsia"/>
          <w:sz w:val="28"/>
          <w:szCs w:val="28"/>
        </w:rPr>
        <w:t>(三)透過實作了解自走車感應元件的應用</w:t>
      </w:r>
    </w:p>
    <w:p w:rsidR="00224F0E" w:rsidRPr="00C07F75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</w:p>
    <w:p w:rsidR="00617B93" w:rsidRPr="00C07F75" w:rsidRDefault="00617B93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:rsidR="00617B93" w:rsidRPr="00C07F75" w:rsidRDefault="00EB391B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C07F75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617B93" w:rsidRPr="00C07F75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617B93" w:rsidRPr="00C07F7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C07F7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C07F7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C07F7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C07F7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C07F7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58591C" w:rsidRPr="00C07F75" w:rsidTr="00AF40DC">
        <w:trPr>
          <w:trHeight w:val="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58591C" w:rsidRPr="00C07F75" w:rsidRDefault="005859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58591C" w:rsidRPr="00C07F75" w:rsidRDefault="005859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58591C" w:rsidRPr="00C07F75" w:rsidRDefault="005859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58591C" w:rsidRPr="00C07F75" w:rsidRDefault="005859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58591C" w:rsidRPr="00C07F75" w:rsidRDefault="005859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58591C" w:rsidRPr="00C07F75" w:rsidRDefault="005859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8591C" w:rsidRPr="00C07F75" w:rsidTr="004509E3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58591C">
            <w:pPr>
              <w:ind w:firstLineChars="200" w:firstLine="560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4-3-2-3 認識資訊時代的科技</w:t>
            </w:r>
          </w:p>
          <w:p w:rsidR="0058591C" w:rsidRPr="00084617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4-3-2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-4 認識國內、外的科技發明與創新。</w:t>
            </w:r>
          </w:p>
        </w:tc>
        <w:tc>
          <w:tcPr>
            <w:tcW w:w="5039" w:type="dxa"/>
          </w:tcPr>
          <w:p w:rsidR="0058591C" w:rsidRPr="00C07F75" w:rsidRDefault="0058591C" w:rsidP="00AC0372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 w:rsidP="00AC0372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1.組裝mbot自走車。</w:t>
            </w:r>
          </w:p>
          <w:p w:rsidR="0058591C" w:rsidRPr="00C07F75" w:rsidRDefault="0058591C" w:rsidP="00AC0372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58591C" w:rsidRPr="00C07F75" w:rsidRDefault="0058591C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B024C1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5-3-1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相信現象的變化有其原因，要獲得什麼結果，需營造什麼變因。</w:t>
            </w:r>
          </w:p>
          <w:p w:rsidR="0058591C" w:rsidRPr="00084617" w:rsidRDefault="0058591C" w:rsidP="003148E2">
            <w:pPr>
              <w:autoSpaceDE w:val="0"/>
              <w:autoSpaceDN w:val="0"/>
              <w:adjustRightInd w:val="0"/>
              <w:ind w:left="960" w:hangingChars="400" w:hanging="96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8591C" w:rsidRPr="00C07F75" w:rsidRDefault="0058591C" w:rsidP="00CC7359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/>
                <w:color w:val="000000"/>
              </w:rPr>
              <w:t>M</w:t>
            </w:r>
            <w:r w:rsidRPr="00C07F75">
              <w:rPr>
                <w:rFonts w:ascii="標楷體" w:eastAsia="標楷體" w:hAnsi="標楷體" w:hint="eastAsia"/>
                <w:color w:val="000000"/>
              </w:rPr>
              <w:t>bot自走車</w:t>
            </w:r>
          </w:p>
          <w:p w:rsidR="0058591C" w:rsidRPr="00C07F75" w:rsidRDefault="0058591C" w:rsidP="00CC7359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1.Ｍbot原廠功能操作。</w:t>
            </w:r>
          </w:p>
          <w:p w:rsidR="0058591C" w:rsidRPr="00C07F75" w:rsidRDefault="0058591C" w:rsidP="00EC5E6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</w:p>
          <w:p w:rsidR="0058591C" w:rsidRPr="00C07F75" w:rsidRDefault="0058591C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58591C" w:rsidRPr="00C07F75" w:rsidRDefault="0058591C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紙筆評量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2207A4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4-3-3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-1 了解社區常見的交通設施、休閒設施等科技。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7-3-0-2 把學習到的科學知識和技能應用於生活中。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-4 察覺許多巧妙的工具常是簡單科學原理的應用。</w:t>
            </w:r>
          </w:p>
          <w:p w:rsidR="0058591C" w:rsidRPr="00084617" w:rsidRDefault="0058591C" w:rsidP="003148E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</w:p>
        </w:tc>
        <w:tc>
          <w:tcPr>
            <w:tcW w:w="5039" w:type="dxa"/>
          </w:tcPr>
          <w:p w:rsidR="0058591C" w:rsidRPr="00C07F75" w:rsidRDefault="0058591C" w:rsidP="00816EE3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 w:rsidP="005849DA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1.mbot電腦配對功能及程式燒錄方法說明與操作。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861F79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58591C" w:rsidRPr="00084617" w:rsidRDefault="0058591C" w:rsidP="003148E2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8591C" w:rsidRPr="00C07F75" w:rsidRDefault="0058591C" w:rsidP="00C31000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 w:rsidP="00C31000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1.Mbot直走及轉彎編程設定。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3F21FE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58591C" w:rsidRPr="00084617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</w:p>
        </w:tc>
        <w:tc>
          <w:tcPr>
            <w:tcW w:w="5039" w:type="dxa"/>
          </w:tcPr>
          <w:p w:rsidR="0058591C" w:rsidRPr="00C07F75" w:rsidRDefault="0058591C" w:rsidP="00816EE3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 w:rsidP="00816EE3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1.蜂鳴器介紹。</w:t>
            </w:r>
          </w:p>
          <w:p w:rsidR="0058591C" w:rsidRPr="00C07F75" w:rsidRDefault="0058591C" w:rsidP="00816EE3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2.利用蜂鳴器演奏簡單歌曲。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紙筆評量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8B2164">
        <w:trPr>
          <w:trHeight w:val="54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4-3-2-3 認識資訊時代的科技</w:t>
            </w:r>
          </w:p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  <w:p w:rsidR="0058591C" w:rsidRPr="00084617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5-3-1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相信現象的變化有其原因，要獲得什麼結果，需營造什麼變因。</w:t>
            </w:r>
          </w:p>
        </w:tc>
        <w:tc>
          <w:tcPr>
            <w:tcW w:w="5039" w:type="dxa"/>
          </w:tcPr>
          <w:p w:rsidR="0058591C" w:rsidRPr="00C07F75" w:rsidRDefault="0058591C" w:rsidP="008353C8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 w:rsidP="008353C8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1.Mbot RGB LED燈介紹。</w:t>
            </w:r>
          </w:p>
          <w:p w:rsidR="0058591C" w:rsidRPr="00C07F75" w:rsidRDefault="0058591C" w:rsidP="008353C8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2.設計RGB LED燈配合歌曲發出不同顏色的燈光。.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</w:tcPr>
          <w:p w:rsidR="0058591C" w:rsidRPr="00C07F75" w:rsidRDefault="0058591C" w:rsidP="0030668A">
            <w:pPr>
              <w:rPr>
                <w:rFonts w:ascii="標楷體" w:eastAsia="標楷體" w:hAnsi="標楷體"/>
              </w:rPr>
            </w:pPr>
          </w:p>
        </w:tc>
      </w:tr>
      <w:tr w:rsidR="0058591C" w:rsidRPr="00C07F75" w:rsidTr="007817AC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58591C" w:rsidRPr="00F3413B" w:rsidRDefault="0058591C" w:rsidP="00F3413B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</w:tc>
        <w:tc>
          <w:tcPr>
            <w:tcW w:w="5039" w:type="dxa"/>
          </w:tcPr>
          <w:p w:rsidR="0058591C" w:rsidRPr="00C07F75" w:rsidRDefault="0058591C" w:rsidP="00816EE3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 w:rsidP="00816EE3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1.利用鍵盤控制自走車。</w:t>
            </w:r>
          </w:p>
          <w:p w:rsidR="0058591C" w:rsidRPr="00C07F75" w:rsidRDefault="0058591C" w:rsidP="00816EE3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C90BF8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把學習到的科學知識和技能應用於生活中。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-4 察覺許多巧妙的工具常是簡單科學原理的應用。</w:t>
            </w:r>
          </w:p>
          <w:p w:rsidR="0058591C" w:rsidRPr="00084617" w:rsidRDefault="0058591C" w:rsidP="003148E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</w:p>
        </w:tc>
        <w:tc>
          <w:tcPr>
            <w:tcW w:w="5039" w:type="dxa"/>
          </w:tcPr>
          <w:p w:rsidR="0058591C" w:rsidRPr="00C07F75" w:rsidRDefault="0058591C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>
            <w:pPr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1.利用鍵盤控制自走車，並讓自走車在行進時發出燈光或聲音。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3C3418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58591C" w:rsidRPr="00084617" w:rsidRDefault="0058591C" w:rsidP="003148E2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8591C" w:rsidRPr="00C07F75" w:rsidRDefault="0058591C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>
            <w:pPr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1.期中學習成果驗收。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CC7359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58591C" w:rsidRPr="00C07F75" w:rsidRDefault="0058591C" w:rsidP="00CC7359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306E2B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474" w:type="dxa"/>
          </w:tcPr>
          <w:p w:rsidR="0058591C" w:rsidRPr="00084617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58591C" w:rsidRPr="00084617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</w:p>
        </w:tc>
        <w:tc>
          <w:tcPr>
            <w:tcW w:w="5039" w:type="dxa"/>
          </w:tcPr>
          <w:p w:rsidR="0058591C" w:rsidRPr="00C07F75" w:rsidRDefault="0058591C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>
            <w:pPr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hint="eastAsia"/>
              </w:rPr>
              <w:t>1.超音波感測器功能介紹與應用：當自走車與障礙物過於接近時自動停止或轉彎。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051B72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5-3-1-1 能依據自己所理解的知識，做最佳抉擇。</w:t>
            </w:r>
          </w:p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6-3-2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面對問題時，能做多方思考，提出解決方法。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7-3-0-2 把學習到的科學知識和技能應用於生活中。</w:t>
            </w:r>
          </w:p>
          <w:p w:rsidR="0058591C" w:rsidRPr="004120DE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5039" w:type="dxa"/>
          </w:tcPr>
          <w:p w:rsidR="0058591C" w:rsidRPr="00C07F75" w:rsidRDefault="0058591C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>
            <w:pPr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1.超音波感測器與蜂鳴器、LED燈結合：當自走車遇到障礙物時發出聲音與燈光。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C9110C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5-3-1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相信現象的變化有其原因，要獲得什麼結果，需營造什麼變因。</w:t>
            </w:r>
          </w:p>
          <w:p w:rsidR="0058591C" w:rsidRPr="00084617" w:rsidRDefault="0058591C" w:rsidP="003148E2">
            <w:pPr>
              <w:autoSpaceDE w:val="0"/>
              <w:autoSpaceDN w:val="0"/>
              <w:adjustRightInd w:val="0"/>
              <w:ind w:left="960" w:hangingChars="400" w:hanging="96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8591C" w:rsidRPr="00C07F75" w:rsidRDefault="0058591C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 w:rsidP="0056419A">
            <w:pPr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1.自走車走迷宮:利用超音波感測器設計讓自走車成功走出迷宮。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9534AA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2635F3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把學習到的科學知識和技能應用於生活中。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-4 察覺許多巧妙的工具常是簡單科學原理的應用。</w:t>
            </w:r>
          </w:p>
          <w:p w:rsidR="0058591C" w:rsidRPr="00084617" w:rsidRDefault="0058591C" w:rsidP="003148E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</w:p>
        </w:tc>
        <w:tc>
          <w:tcPr>
            <w:tcW w:w="5039" w:type="dxa"/>
          </w:tcPr>
          <w:p w:rsidR="0058591C" w:rsidRPr="00C07F75" w:rsidRDefault="0058591C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 w:rsidP="0056419A">
            <w:pPr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1.紅外線感測器功能介紹與應用：利用紅外線感測器偵測出黑與白並根據結果發出不同聲音。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224F0E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58591C" w:rsidRPr="00C07F75" w:rsidRDefault="0058591C" w:rsidP="00224F0E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C805B8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58591C" w:rsidRPr="00084617" w:rsidRDefault="0058591C" w:rsidP="003148E2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8591C" w:rsidRPr="00C07F75" w:rsidRDefault="0058591C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>
            <w:pPr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1.循線功能應用：讓自走車能依據紙上的黑線走。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2E5B38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F02D9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BF02D9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58591C" w:rsidRPr="00084617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</w:p>
        </w:tc>
        <w:tc>
          <w:tcPr>
            <w:tcW w:w="5039" w:type="dxa"/>
          </w:tcPr>
          <w:p w:rsidR="0058591C" w:rsidRPr="00C07F75" w:rsidRDefault="0058591C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Mbot自走車</w:t>
            </w:r>
          </w:p>
          <w:p w:rsidR="0058591C" w:rsidRPr="00C07F75" w:rsidRDefault="0058591C">
            <w:pPr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1.超音波與紅外線功能結合:讓自走車沿著黑線走時能避開障礙物。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591C" w:rsidRPr="00C07F75" w:rsidTr="00D8311D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5474" w:type="dxa"/>
          </w:tcPr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4-3-2-3 認識資訊時代的科技</w:t>
            </w:r>
          </w:p>
          <w:p w:rsidR="0058591C" w:rsidRPr="00BF02D9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58591C" w:rsidRPr="00BF02D9" w:rsidRDefault="0058591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BF02D9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  <w:p w:rsidR="0058591C" w:rsidRPr="00084617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F02D9">
                <w:rPr>
                  <w:rFonts w:ascii="標楷體" w:eastAsia="標楷體" w:hAnsi="標楷體" w:cs="新細明體"/>
                  <w:color w:val="000000"/>
                  <w:lang w:val="zh-TW"/>
                </w:rPr>
                <w:t>5-3-1</w:t>
              </w:r>
            </w:smartTag>
            <w:r w:rsidRPr="00BF02D9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BF02D9">
              <w:rPr>
                <w:rFonts w:ascii="標楷體" w:eastAsia="標楷體" w:hAnsi="標楷體" w:cs="新細明體" w:hint="eastAsia"/>
                <w:color w:val="000000"/>
                <w:lang w:val="zh-TW"/>
              </w:rPr>
              <w:t>相信現象的變化有其原因，要獲得什麼結果，需營造什麼變因。</w:t>
            </w:r>
          </w:p>
        </w:tc>
        <w:tc>
          <w:tcPr>
            <w:tcW w:w="5039" w:type="dxa"/>
          </w:tcPr>
          <w:p w:rsidR="0058591C" w:rsidRPr="00C07F75" w:rsidRDefault="0058591C" w:rsidP="00816EE3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hint="eastAsia"/>
                <w:color w:val="000000"/>
              </w:rPr>
              <w:t>1.期末學期成果驗收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07F7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591C" w:rsidRPr="00C07F75" w:rsidRDefault="0058591C" w:rsidP="0056419A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07F7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3D3EE4">
            <w:pPr>
              <w:rPr>
                <w:rFonts w:ascii="標楷體" w:eastAsia="標楷體" w:hAnsi="標楷體" w:cs="標楷體"/>
              </w:rPr>
            </w:pPr>
            <w:r w:rsidRPr="00C07F75">
              <w:rPr>
                <w:rFonts w:ascii="標楷體" w:eastAsia="標楷體" w:hAnsi="標楷體" w:hint="eastAsia"/>
                <w:sz w:val="16"/>
                <w:szCs w:val="16"/>
              </w:rPr>
              <w:t>畢業班第二次定期考查週</w:t>
            </w:r>
          </w:p>
        </w:tc>
      </w:tr>
      <w:tr w:rsidR="0058591C" w:rsidRPr="00C07F75" w:rsidTr="00073DFC">
        <w:trPr>
          <w:trHeight w:val="1500"/>
        </w:trPr>
        <w:tc>
          <w:tcPr>
            <w:tcW w:w="1368" w:type="dxa"/>
            <w:gridSpan w:val="2"/>
            <w:vAlign w:val="center"/>
          </w:tcPr>
          <w:p w:rsidR="0058591C" w:rsidRPr="00232E0E" w:rsidRDefault="0058591C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C07F75"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</w:tcPr>
          <w:p w:rsidR="0058591C" w:rsidRPr="00084617" w:rsidRDefault="0058591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 w:cs="新細明體" w:hint="eastAsia"/>
              </w:rPr>
              <w:t>畢業週</w:t>
            </w:r>
          </w:p>
        </w:tc>
        <w:tc>
          <w:tcPr>
            <w:tcW w:w="5039" w:type="dxa"/>
          </w:tcPr>
          <w:p w:rsidR="0058591C" w:rsidRPr="00C07F75" w:rsidRDefault="0058591C" w:rsidP="00816EE3">
            <w:pPr>
              <w:rPr>
                <w:rFonts w:ascii="標楷體" w:eastAsia="標楷體" w:hAnsi="標楷體"/>
                <w:color w:val="000000"/>
              </w:rPr>
            </w:pPr>
            <w:r w:rsidRPr="00C07F75">
              <w:rPr>
                <w:rFonts w:ascii="標楷體" w:eastAsia="標楷體" w:hAnsi="標楷體" w:cs="新細明體" w:hint="eastAsia"/>
                <w:color w:val="000000"/>
              </w:rPr>
              <w:t>上岐小鐵人及上岐金頭腦等畢業系列活動</w:t>
            </w:r>
          </w:p>
        </w:tc>
        <w:tc>
          <w:tcPr>
            <w:tcW w:w="1080" w:type="dxa"/>
            <w:vAlign w:val="center"/>
          </w:tcPr>
          <w:p w:rsidR="0058591C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58591C" w:rsidRPr="00C07F75" w:rsidRDefault="0058591C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8591C" w:rsidRPr="00C07F75" w:rsidRDefault="0058591C" w:rsidP="00B57849">
            <w:pPr>
              <w:rPr>
                <w:rFonts w:ascii="標楷體" w:eastAsia="標楷體" w:hAnsi="標楷體" w:cs="標楷體"/>
              </w:rPr>
            </w:pP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RPr="00C07F75" w:rsidTr="000B6BD9">
        <w:trPr>
          <w:trHeight w:val="1500"/>
        </w:trPr>
        <w:tc>
          <w:tcPr>
            <w:tcW w:w="15301" w:type="dxa"/>
            <w:vAlign w:val="center"/>
          </w:tcPr>
          <w:p w:rsidR="000B6BD9" w:rsidRPr="00C07F75" w:rsidRDefault="0058591C" w:rsidP="005D5C7D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lang w:eastAsia="zh-HK"/>
              </w:rPr>
              <w:t>畢業典禮</w:t>
            </w:r>
          </w:p>
        </w:tc>
      </w:tr>
    </w:tbl>
    <w:p w:rsidR="00617B93" w:rsidRPr="00C07F75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 w:rsidRPr="00C07F75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900" w:rsidRDefault="00DF6900" w:rsidP="001B624B">
      <w:r>
        <w:separator/>
      </w:r>
    </w:p>
  </w:endnote>
  <w:endnote w:type="continuationSeparator" w:id="0">
    <w:p w:rsidR="00DF6900" w:rsidRDefault="00DF6900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900" w:rsidRDefault="00DF6900" w:rsidP="001B624B">
      <w:r>
        <w:separator/>
      </w:r>
    </w:p>
  </w:footnote>
  <w:footnote w:type="continuationSeparator" w:id="0">
    <w:p w:rsidR="00DF6900" w:rsidRDefault="00DF6900" w:rsidP="001B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17B93"/>
    <w:rsid w:val="000240BE"/>
    <w:rsid w:val="000373C6"/>
    <w:rsid w:val="00053CEF"/>
    <w:rsid w:val="000B6BD9"/>
    <w:rsid w:val="000C69B9"/>
    <w:rsid w:val="001068E7"/>
    <w:rsid w:val="001140D2"/>
    <w:rsid w:val="001B624B"/>
    <w:rsid w:val="00224F0E"/>
    <w:rsid w:val="002305E8"/>
    <w:rsid w:val="002405B9"/>
    <w:rsid w:val="002A3180"/>
    <w:rsid w:val="002D7CDB"/>
    <w:rsid w:val="003015E7"/>
    <w:rsid w:val="00377530"/>
    <w:rsid w:val="003D3EE4"/>
    <w:rsid w:val="003E0C28"/>
    <w:rsid w:val="00404CFF"/>
    <w:rsid w:val="00436126"/>
    <w:rsid w:val="004E46E7"/>
    <w:rsid w:val="004F0C87"/>
    <w:rsid w:val="0056419A"/>
    <w:rsid w:val="005849DA"/>
    <w:rsid w:val="0058591C"/>
    <w:rsid w:val="00601A51"/>
    <w:rsid w:val="00617B93"/>
    <w:rsid w:val="00640100"/>
    <w:rsid w:val="0065598D"/>
    <w:rsid w:val="006D4C4B"/>
    <w:rsid w:val="00732D9F"/>
    <w:rsid w:val="007406DC"/>
    <w:rsid w:val="00793275"/>
    <w:rsid w:val="007A6682"/>
    <w:rsid w:val="007C349F"/>
    <w:rsid w:val="007D7937"/>
    <w:rsid w:val="008353C8"/>
    <w:rsid w:val="00843A8F"/>
    <w:rsid w:val="00894E34"/>
    <w:rsid w:val="009534AA"/>
    <w:rsid w:val="009C0571"/>
    <w:rsid w:val="009D6069"/>
    <w:rsid w:val="00A43DAF"/>
    <w:rsid w:val="00AC0372"/>
    <w:rsid w:val="00B57849"/>
    <w:rsid w:val="00B9694B"/>
    <w:rsid w:val="00BC7588"/>
    <w:rsid w:val="00C07F75"/>
    <w:rsid w:val="00C31000"/>
    <w:rsid w:val="00C82C0A"/>
    <w:rsid w:val="00CC0756"/>
    <w:rsid w:val="00CF3806"/>
    <w:rsid w:val="00D5622E"/>
    <w:rsid w:val="00D8504F"/>
    <w:rsid w:val="00DA460D"/>
    <w:rsid w:val="00DB7CE9"/>
    <w:rsid w:val="00DD5066"/>
    <w:rsid w:val="00DF6900"/>
    <w:rsid w:val="00EB391B"/>
    <w:rsid w:val="00EC5E66"/>
    <w:rsid w:val="00F31B47"/>
    <w:rsid w:val="00F3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B74A4F5D-0B06-44FB-8699-241264744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character" w:styleId="aa">
    <w:name w:val="Hyperlink"/>
    <w:basedOn w:val="a0"/>
    <w:uiPriority w:val="99"/>
    <w:semiHidden/>
    <w:unhideWhenUsed/>
    <w:rsid w:val="00843A8F"/>
    <w:rPr>
      <w:color w:val="0000FF"/>
      <w:u w:val="single"/>
    </w:rPr>
  </w:style>
  <w:style w:type="character" w:styleId="ab">
    <w:name w:val="Strong"/>
    <w:basedOn w:val="a0"/>
    <w:uiPriority w:val="22"/>
    <w:qFormat/>
    <w:rsid w:val="00640100"/>
    <w:rPr>
      <w:b/>
      <w:bCs/>
    </w:rPr>
  </w:style>
  <w:style w:type="paragraph" w:styleId="ac">
    <w:name w:val="Plain Text"/>
    <w:basedOn w:val="a"/>
    <w:link w:val="ad"/>
    <w:rsid w:val="00DD5066"/>
    <w:pPr>
      <w:widowControl w:val="0"/>
    </w:pPr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d">
    <w:name w:val="純文字 字元"/>
    <w:basedOn w:val="a0"/>
    <w:link w:val="ac"/>
    <w:rsid w:val="00DD5066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A45AB-632C-446A-A1CD-2568321D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使用者</cp:lastModifiedBy>
  <cp:revision>4</cp:revision>
  <dcterms:created xsi:type="dcterms:W3CDTF">2020-07-12T01:47:00Z</dcterms:created>
  <dcterms:modified xsi:type="dcterms:W3CDTF">2021-04-16T07:30:00Z</dcterms:modified>
</cp:coreProperties>
</file>